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0AE4E" w14:textId="77777777" w:rsidR="00B14519" w:rsidRPr="002F78FC" w:rsidRDefault="00B14519" w:rsidP="00B14519">
      <w:pPr>
        <w:pStyle w:val="Title"/>
        <w:rPr>
          <w:rFonts w:ascii="Garamond" w:hAnsi="Garamond"/>
          <w:b w:val="0"/>
          <w:sz w:val="24"/>
          <w:szCs w:val="24"/>
        </w:rPr>
      </w:pPr>
      <w:r w:rsidRPr="002F78FC">
        <w:rPr>
          <w:rFonts w:ascii="Garamond" w:hAnsi="Garamond"/>
          <w:b w:val="0"/>
          <w:sz w:val="24"/>
          <w:szCs w:val="24"/>
        </w:rPr>
        <w:t>Position Description</w:t>
      </w:r>
    </w:p>
    <w:p w14:paraId="739BE244" w14:textId="77777777" w:rsidR="00B14519" w:rsidRPr="002F78FC" w:rsidRDefault="00B14519" w:rsidP="00B14519">
      <w:pPr>
        <w:tabs>
          <w:tab w:val="right" w:pos="5873"/>
        </w:tabs>
        <w:rPr>
          <w:rFonts w:ascii="Garamond" w:hAnsi="Garamond"/>
          <w:sz w:val="24"/>
          <w:szCs w:val="24"/>
        </w:rPr>
      </w:pPr>
    </w:p>
    <w:p w14:paraId="3E443554" w14:textId="77777777" w:rsidR="00B14519" w:rsidRPr="002F78FC" w:rsidRDefault="00B14519" w:rsidP="00B14519">
      <w:pPr>
        <w:tabs>
          <w:tab w:val="left" w:pos="2861"/>
          <w:tab w:val="right" w:pos="8128"/>
        </w:tabs>
        <w:rPr>
          <w:rFonts w:ascii="Garamond" w:hAnsi="Garamond"/>
          <w:sz w:val="24"/>
          <w:szCs w:val="24"/>
        </w:rPr>
      </w:pPr>
      <w:r w:rsidRPr="002F78FC">
        <w:rPr>
          <w:rFonts w:ascii="Garamond" w:hAnsi="Garamond"/>
          <w:b/>
          <w:sz w:val="24"/>
          <w:szCs w:val="24"/>
        </w:rPr>
        <w:t xml:space="preserve">Department:  </w:t>
      </w:r>
      <w:r w:rsidR="000C143D" w:rsidRPr="002F78FC">
        <w:rPr>
          <w:rFonts w:ascii="Garamond" w:hAnsi="Garamond"/>
          <w:sz w:val="24"/>
          <w:szCs w:val="24"/>
        </w:rPr>
        <w:t>Executive Risk</w:t>
      </w:r>
      <w:r w:rsidRPr="002F78FC">
        <w:rPr>
          <w:rFonts w:ascii="Garamond" w:hAnsi="Garamond"/>
          <w:sz w:val="24"/>
          <w:szCs w:val="24"/>
        </w:rPr>
        <w:t xml:space="preserve"> Department</w:t>
      </w:r>
    </w:p>
    <w:p w14:paraId="59BE9D46" w14:textId="77777777" w:rsidR="00B14519" w:rsidRPr="002F78FC" w:rsidRDefault="00B14519" w:rsidP="00B14519">
      <w:pPr>
        <w:tabs>
          <w:tab w:val="left" w:pos="2856"/>
          <w:tab w:val="right" w:pos="6126"/>
        </w:tabs>
        <w:rPr>
          <w:rFonts w:ascii="Garamond" w:hAnsi="Garamond"/>
          <w:bCs/>
          <w:sz w:val="24"/>
          <w:szCs w:val="24"/>
        </w:rPr>
      </w:pPr>
      <w:r w:rsidRPr="002F78FC">
        <w:rPr>
          <w:rFonts w:ascii="Garamond" w:hAnsi="Garamond"/>
          <w:bCs/>
          <w:sz w:val="24"/>
          <w:szCs w:val="24"/>
        </w:rPr>
        <w:t xml:space="preserve">Position:         Account </w:t>
      </w:r>
      <w:r w:rsidR="00B03110" w:rsidRPr="002F78FC">
        <w:rPr>
          <w:rFonts w:ascii="Garamond" w:hAnsi="Garamond"/>
          <w:bCs/>
          <w:sz w:val="24"/>
          <w:szCs w:val="24"/>
        </w:rPr>
        <w:t>Administrator</w:t>
      </w:r>
      <w:r w:rsidRPr="002F78FC">
        <w:rPr>
          <w:rFonts w:ascii="Garamond" w:hAnsi="Garamond"/>
          <w:bCs/>
          <w:sz w:val="24"/>
          <w:szCs w:val="24"/>
        </w:rPr>
        <w:tab/>
        <w:t xml:space="preserve">       </w:t>
      </w:r>
      <w:r w:rsidR="00785737" w:rsidRPr="002F78FC">
        <w:rPr>
          <w:rFonts w:ascii="Garamond" w:hAnsi="Garamond"/>
          <w:bCs/>
          <w:sz w:val="24"/>
          <w:szCs w:val="24"/>
        </w:rPr>
        <w:t>F</w:t>
      </w:r>
      <w:r w:rsidRPr="002F78FC">
        <w:rPr>
          <w:rFonts w:ascii="Garamond" w:hAnsi="Garamond"/>
          <w:bCs/>
          <w:sz w:val="24"/>
          <w:szCs w:val="24"/>
        </w:rPr>
        <w:t>L</w:t>
      </w:r>
      <w:r w:rsidR="00785737" w:rsidRPr="002F78FC">
        <w:rPr>
          <w:rFonts w:ascii="Garamond" w:hAnsi="Garamond"/>
          <w:bCs/>
          <w:sz w:val="24"/>
          <w:szCs w:val="24"/>
        </w:rPr>
        <w:t>S</w:t>
      </w:r>
      <w:r w:rsidRPr="002F78FC">
        <w:rPr>
          <w:rFonts w:ascii="Garamond" w:hAnsi="Garamond"/>
          <w:bCs/>
          <w:sz w:val="24"/>
          <w:szCs w:val="24"/>
        </w:rPr>
        <w:t xml:space="preserve">A Status: </w:t>
      </w:r>
      <w:r w:rsidR="00783009" w:rsidRPr="002F78FC">
        <w:rPr>
          <w:rFonts w:ascii="Garamond" w:hAnsi="Garamond"/>
          <w:bCs/>
          <w:sz w:val="24"/>
          <w:szCs w:val="24"/>
        </w:rPr>
        <w:t>Non-Exempt</w:t>
      </w:r>
    </w:p>
    <w:p w14:paraId="00A46465" w14:textId="641C0B36" w:rsidR="00B14519" w:rsidRPr="00777F2B" w:rsidRDefault="00B14519" w:rsidP="00B14519">
      <w:pPr>
        <w:rPr>
          <w:rFonts w:ascii="Garamond" w:hAnsi="Garamond"/>
          <w:sz w:val="24"/>
          <w:szCs w:val="24"/>
        </w:rPr>
      </w:pPr>
      <w:r w:rsidRPr="00777F2B">
        <w:rPr>
          <w:rFonts w:ascii="Garamond" w:hAnsi="Garamond"/>
          <w:bCs/>
          <w:sz w:val="24"/>
          <w:szCs w:val="24"/>
        </w:rPr>
        <w:t>Reports to</w:t>
      </w:r>
      <w:r w:rsidR="006345A5" w:rsidRPr="00777F2B">
        <w:rPr>
          <w:rFonts w:ascii="Garamond" w:hAnsi="Garamond"/>
          <w:bCs/>
          <w:sz w:val="24"/>
          <w:szCs w:val="24"/>
        </w:rPr>
        <w:t xml:space="preserve">:    </w:t>
      </w:r>
      <w:r w:rsidRPr="00777F2B">
        <w:rPr>
          <w:rFonts w:ascii="Garamond" w:hAnsi="Garamond"/>
          <w:bCs/>
          <w:sz w:val="24"/>
          <w:szCs w:val="24"/>
        </w:rPr>
        <w:t xml:space="preserve"> </w:t>
      </w:r>
      <w:r w:rsidR="00777F2B" w:rsidRPr="00777F2B">
        <w:rPr>
          <w:rFonts w:ascii="Garamond" w:hAnsi="Garamond"/>
          <w:bCs/>
          <w:sz w:val="24"/>
          <w:szCs w:val="24"/>
        </w:rPr>
        <w:t xml:space="preserve"> Broker/ Sr. </w:t>
      </w:r>
      <w:r w:rsidR="001F337A" w:rsidRPr="00777F2B">
        <w:rPr>
          <w:rFonts w:ascii="Garamond" w:hAnsi="Garamond"/>
          <w:bCs/>
          <w:sz w:val="24"/>
          <w:szCs w:val="24"/>
        </w:rPr>
        <w:t>Account</w:t>
      </w:r>
      <w:r w:rsidR="001F337A" w:rsidRPr="00777F2B">
        <w:rPr>
          <w:rFonts w:ascii="Garamond" w:hAnsi="Garamond"/>
          <w:sz w:val="24"/>
          <w:szCs w:val="24"/>
        </w:rPr>
        <w:t xml:space="preserve"> Manager</w:t>
      </w:r>
    </w:p>
    <w:p w14:paraId="3DAC21A0" w14:textId="77777777" w:rsidR="00B14519" w:rsidRPr="00777F2B" w:rsidRDefault="00B14519" w:rsidP="00B14519">
      <w:pPr>
        <w:tabs>
          <w:tab w:val="left" w:pos="2856"/>
          <w:tab w:val="right" w:pos="6126"/>
        </w:tabs>
        <w:rPr>
          <w:rFonts w:ascii="Garamond" w:hAnsi="Garamond"/>
          <w:b/>
          <w:sz w:val="24"/>
          <w:szCs w:val="24"/>
        </w:rPr>
      </w:pPr>
    </w:p>
    <w:p w14:paraId="4C0E23B5" w14:textId="557CB6D0" w:rsidR="00AA3570" w:rsidRPr="00777F2B" w:rsidRDefault="00AA3570" w:rsidP="00B14519">
      <w:pPr>
        <w:rPr>
          <w:rFonts w:ascii="Garamond" w:hAnsi="Garamond"/>
          <w:noProof w:val="0"/>
          <w:sz w:val="24"/>
          <w:szCs w:val="24"/>
        </w:rPr>
      </w:pPr>
    </w:p>
    <w:p w14:paraId="2BF5A2D5" w14:textId="0120AC2B" w:rsidR="00AA3570" w:rsidRPr="00777F2B" w:rsidRDefault="00AA3570" w:rsidP="00AA3570">
      <w:pPr>
        <w:rPr>
          <w:rFonts w:ascii="Garamond" w:hAnsi="Garamond"/>
          <w:sz w:val="24"/>
          <w:szCs w:val="24"/>
        </w:rPr>
      </w:pPr>
      <w:r w:rsidRPr="00777F2B">
        <w:rPr>
          <w:rFonts w:ascii="Garamond" w:hAnsi="Garamond"/>
          <w:sz w:val="24"/>
          <w:szCs w:val="24"/>
        </w:rPr>
        <w:t>Summary:  This position involves systems processing and assistance to account managers</w:t>
      </w:r>
      <w:r w:rsidR="00D84A69" w:rsidRPr="00777F2B">
        <w:rPr>
          <w:rFonts w:ascii="Garamond" w:hAnsi="Garamond"/>
          <w:sz w:val="24"/>
          <w:szCs w:val="24"/>
        </w:rPr>
        <w:t>, and Account Executives</w:t>
      </w:r>
      <w:r w:rsidRPr="00777F2B">
        <w:rPr>
          <w:rFonts w:ascii="Garamond" w:hAnsi="Garamond"/>
          <w:sz w:val="24"/>
          <w:szCs w:val="24"/>
        </w:rPr>
        <w:t xml:space="preserve"> of executive risk insurance.  Executive risk insurance is a specialized insurance and generally includes Directors and Officers Liability Insurance (D&amp;O)</w:t>
      </w:r>
      <w:r w:rsidR="00D84A69" w:rsidRPr="00777F2B">
        <w:rPr>
          <w:rFonts w:ascii="Garamond" w:hAnsi="Garamond"/>
          <w:sz w:val="24"/>
          <w:szCs w:val="24"/>
        </w:rPr>
        <w:t>, Cyber</w:t>
      </w:r>
      <w:r w:rsidRPr="00777F2B">
        <w:rPr>
          <w:rFonts w:ascii="Garamond" w:hAnsi="Garamond"/>
          <w:sz w:val="24"/>
          <w:szCs w:val="24"/>
        </w:rPr>
        <w:t xml:space="preserve">, Employment Practices Liability Insurance (EPL), Fiduciary Liability, Crime, Errors &amp; Insurance (E&amp;O) and Kidnap and Ransom (K&amp;R).  </w:t>
      </w:r>
    </w:p>
    <w:p w14:paraId="2C7E1E28" w14:textId="7D57C124" w:rsidR="00AA3570" w:rsidRPr="00777F2B" w:rsidRDefault="00AA3570" w:rsidP="00B14519">
      <w:pPr>
        <w:rPr>
          <w:rFonts w:ascii="Garamond" w:hAnsi="Garamond"/>
          <w:noProof w:val="0"/>
          <w:sz w:val="24"/>
          <w:szCs w:val="24"/>
        </w:rPr>
      </w:pPr>
    </w:p>
    <w:p w14:paraId="2A996F66" w14:textId="77777777" w:rsidR="00AA3570" w:rsidRPr="00777F2B" w:rsidRDefault="00AA3570" w:rsidP="00B14519">
      <w:pPr>
        <w:rPr>
          <w:rFonts w:ascii="Garamond" w:hAnsi="Garamond"/>
          <w:sz w:val="24"/>
          <w:szCs w:val="24"/>
        </w:rPr>
      </w:pPr>
    </w:p>
    <w:p w14:paraId="0EDD4B91" w14:textId="77777777" w:rsidR="00B14519" w:rsidRPr="00777F2B" w:rsidRDefault="00B14519" w:rsidP="00B14519">
      <w:pPr>
        <w:rPr>
          <w:rFonts w:ascii="Garamond" w:hAnsi="Garamond"/>
          <w:noProof w:val="0"/>
          <w:sz w:val="24"/>
          <w:szCs w:val="24"/>
        </w:rPr>
      </w:pPr>
    </w:p>
    <w:p w14:paraId="5AA8BB89" w14:textId="5E6963A8" w:rsidR="00B14519" w:rsidRPr="00777F2B" w:rsidRDefault="00B14519" w:rsidP="00B14519">
      <w:pPr>
        <w:rPr>
          <w:rFonts w:ascii="Garamond" w:hAnsi="Garamond"/>
          <w:sz w:val="24"/>
          <w:szCs w:val="24"/>
        </w:rPr>
      </w:pPr>
      <w:r w:rsidRPr="00777F2B">
        <w:rPr>
          <w:rFonts w:ascii="Garamond" w:hAnsi="Garamond"/>
          <w:b/>
          <w:sz w:val="24"/>
          <w:szCs w:val="24"/>
          <w:u w:val="single"/>
        </w:rPr>
        <w:t xml:space="preserve">Essential Functions &amp; Responsibilities:  </w:t>
      </w:r>
      <w:r w:rsidRPr="00777F2B">
        <w:rPr>
          <w:rFonts w:ascii="Garamond" w:hAnsi="Garamond"/>
          <w:sz w:val="24"/>
          <w:szCs w:val="24"/>
        </w:rPr>
        <w:t>Other functions may be assigned as business conditions change.</w:t>
      </w:r>
    </w:p>
    <w:p w14:paraId="28D0F45B" w14:textId="4A225E7D" w:rsidR="00A10677" w:rsidRDefault="00A10677" w:rsidP="00A10677">
      <w:pPr>
        <w:numPr>
          <w:ilvl w:val="0"/>
          <w:numId w:val="7"/>
        </w:numPr>
        <w:rPr>
          <w:rFonts w:ascii="Garamond" w:hAnsi="Garamond"/>
          <w:noProof w:val="0"/>
          <w:sz w:val="24"/>
          <w:szCs w:val="24"/>
        </w:rPr>
      </w:pPr>
      <w:r w:rsidRPr="002F78FC">
        <w:rPr>
          <w:rFonts w:ascii="Garamond" w:hAnsi="Garamond"/>
          <w:noProof w:val="0"/>
          <w:sz w:val="24"/>
          <w:szCs w:val="24"/>
        </w:rPr>
        <w:t xml:space="preserve">General knowledge of major insurance coverages for D&amp;O, EPL, Fiduciary, Crime, E&amp;O, </w:t>
      </w:r>
      <w:r>
        <w:rPr>
          <w:rFonts w:ascii="Garamond" w:hAnsi="Garamond"/>
          <w:noProof w:val="0"/>
          <w:sz w:val="24"/>
          <w:szCs w:val="24"/>
        </w:rPr>
        <w:t xml:space="preserve"> Cyber </w:t>
      </w:r>
      <w:r w:rsidRPr="002F78FC">
        <w:rPr>
          <w:rFonts w:ascii="Garamond" w:hAnsi="Garamond"/>
          <w:noProof w:val="0"/>
          <w:sz w:val="24"/>
          <w:szCs w:val="24"/>
        </w:rPr>
        <w:t>and Kidnap and Ransom</w:t>
      </w:r>
    </w:p>
    <w:p w14:paraId="327640D9" w14:textId="58E2B904" w:rsidR="00A10677" w:rsidRPr="00777F2B" w:rsidRDefault="00A10677" w:rsidP="00A10677">
      <w:pPr>
        <w:numPr>
          <w:ilvl w:val="0"/>
          <w:numId w:val="7"/>
        </w:numPr>
        <w:rPr>
          <w:rFonts w:ascii="Garamond" w:hAnsi="Garamond"/>
          <w:noProof w:val="0"/>
          <w:sz w:val="24"/>
          <w:szCs w:val="24"/>
        </w:rPr>
      </w:pPr>
      <w:r w:rsidRPr="00777F2B">
        <w:rPr>
          <w:rFonts w:ascii="Garamond" w:hAnsi="Garamond"/>
          <w:noProof w:val="0"/>
          <w:sz w:val="24"/>
          <w:szCs w:val="24"/>
        </w:rPr>
        <w:t xml:space="preserve">Responsible for </w:t>
      </w:r>
      <w:r w:rsidR="00F05241" w:rsidRPr="00777F2B">
        <w:rPr>
          <w:rFonts w:ascii="Garamond" w:hAnsi="Garamond"/>
          <w:noProof w:val="0"/>
          <w:sz w:val="24"/>
          <w:szCs w:val="24"/>
        </w:rPr>
        <w:t xml:space="preserve">the </w:t>
      </w:r>
      <w:r w:rsidRPr="00777F2B">
        <w:rPr>
          <w:rFonts w:ascii="Garamond" w:hAnsi="Garamond"/>
          <w:noProof w:val="0"/>
          <w:sz w:val="24"/>
          <w:szCs w:val="24"/>
        </w:rPr>
        <w:t>beginning of renewal process by ordering loss runs, obtaining renewal applications and other renewal documents from underwriters, creating renewal files and update Sagitta lines to remarket and renewal.</w:t>
      </w:r>
    </w:p>
    <w:p w14:paraId="6218093D" w14:textId="111DFFBA" w:rsidR="00A10677" w:rsidRPr="002F78FC" w:rsidRDefault="00A10677" w:rsidP="00A10677">
      <w:pPr>
        <w:numPr>
          <w:ilvl w:val="0"/>
          <w:numId w:val="7"/>
        </w:numPr>
        <w:rPr>
          <w:rFonts w:ascii="Garamond" w:hAnsi="Garamond"/>
          <w:noProof w:val="0"/>
          <w:sz w:val="24"/>
          <w:szCs w:val="24"/>
        </w:rPr>
      </w:pPr>
      <w:r w:rsidRPr="002F78FC">
        <w:rPr>
          <w:rFonts w:ascii="Garamond" w:hAnsi="Garamond"/>
          <w:noProof w:val="0"/>
          <w:sz w:val="24"/>
          <w:szCs w:val="24"/>
        </w:rPr>
        <w:t xml:space="preserve">Prepare and update renewal presentations </w:t>
      </w:r>
    </w:p>
    <w:p w14:paraId="671FD24B" w14:textId="77777777" w:rsidR="00F05241" w:rsidRPr="00777F2B" w:rsidRDefault="00F05241" w:rsidP="00F05241">
      <w:pPr>
        <w:numPr>
          <w:ilvl w:val="0"/>
          <w:numId w:val="7"/>
        </w:numPr>
        <w:rPr>
          <w:rFonts w:ascii="Garamond" w:hAnsi="Garamond"/>
          <w:noProof w:val="0"/>
          <w:sz w:val="24"/>
          <w:szCs w:val="24"/>
        </w:rPr>
      </w:pPr>
      <w:r w:rsidRPr="00777F2B">
        <w:rPr>
          <w:rFonts w:ascii="Garamond" w:hAnsi="Garamond"/>
          <w:noProof w:val="0"/>
          <w:sz w:val="24"/>
          <w:szCs w:val="24"/>
        </w:rPr>
        <w:t>Handles all invoicing along with providing our Accounting Dept. with copies of the company’s or wholesaler’s invoices, Surplus Lines Filings, and obtaining/processing Premium Finance Agreements (with the Sr. Account Manager/Account Manager overseeing all Surplus Lines invoices and filings as needed).</w:t>
      </w:r>
    </w:p>
    <w:p w14:paraId="6CEF085C" w14:textId="602FB525" w:rsidR="00A10677" w:rsidRPr="00777F2B" w:rsidRDefault="00F05241" w:rsidP="00A10677">
      <w:pPr>
        <w:numPr>
          <w:ilvl w:val="0"/>
          <w:numId w:val="7"/>
        </w:numPr>
        <w:rPr>
          <w:rFonts w:ascii="Garamond" w:hAnsi="Garamond"/>
          <w:noProof w:val="0"/>
          <w:sz w:val="24"/>
          <w:szCs w:val="24"/>
        </w:rPr>
      </w:pPr>
      <w:r w:rsidRPr="00777F2B">
        <w:rPr>
          <w:rFonts w:ascii="Garamond" w:hAnsi="Garamond"/>
          <w:noProof w:val="0"/>
          <w:sz w:val="24"/>
          <w:szCs w:val="24"/>
        </w:rPr>
        <w:t>Premium payment follow-up if not received within appropriate timeframe.</w:t>
      </w:r>
    </w:p>
    <w:p w14:paraId="162F6A03" w14:textId="0728FDE7" w:rsidR="0017417F" w:rsidRPr="002F78FC" w:rsidRDefault="0017417F" w:rsidP="00B14519">
      <w:pPr>
        <w:numPr>
          <w:ilvl w:val="0"/>
          <w:numId w:val="7"/>
        </w:numPr>
        <w:rPr>
          <w:rFonts w:ascii="Garamond" w:hAnsi="Garamond"/>
          <w:noProof w:val="0"/>
          <w:sz w:val="24"/>
          <w:szCs w:val="24"/>
        </w:rPr>
      </w:pPr>
      <w:r w:rsidRPr="002F78FC">
        <w:rPr>
          <w:rFonts w:ascii="Garamond" w:hAnsi="Garamond"/>
          <w:noProof w:val="0"/>
          <w:sz w:val="24"/>
          <w:szCs w:val="24"/>
        </w:rPr>
        <w:t>Prepar</w:t>
      </w:r>
      <w:r w:rsidR="00070776" w:rsidRPr="002F78FC">
        <w:rPr>
          <w:rFonts w:ascii="Garamond" w:hAnsi="Garamond"/>
          <w:noProof w:val="0"/>
          <w:sz w:val="24"/>
          <w:szCs w:val="24"/>
        </w:rPr>
        <w:t>e and process</w:t>
      </w:r>
      <w:r w:rsidR="00F94CD3" w:rsidRPr="002F78FC">
        <w:rPr>
          <w:rFonts w:ascii="Garamond" w:hAnsi="Garamond"/>
          <w:noProof w:val="0"/>
          <w:sz w:val="24"/>
          <w:szCs w:val="24"/>
        </w:rPr>
        <w:t xml:space="preserve"> non-binding</w:t>
      </w:r>
      <w:r w:rsidR="00070776" w:rsidRPr="002F78FC">
        <w:rPr>
          <w:rFonts w:ascii="Garamond" w:hAnsi="Garamond"/>
          <w:noProof w:val="0"/>
          <w:sz w:val="24"/>
          <w:szCs w:val="24"/>
        </w:rPr>
        <w:t xml:space="preserve"> </w:t>
      </w:r>
      <w:r w:rsidRPr="002F78FC">
        <w:rPr>
          <w:rFonts w:ascii="Garamond" w:hAnsi="Garamond"/>
          <w:noProof w:val="0"/>
          <w:sz w:val="24"/>
          <w:szCs w:val="24"/>
        </w:rPr>
        <w:t xml:space="preserve">documents  </w:t>
      </w:r>
    </w:p>
    <w:p w14:paraId="5853E52C" w14:textId="6D2F73D3" w:rsidR="00F94CD3" w:rsidRPr="002F78FC" w:rsidRDefault="00F94CD3" w:rsidP="00B14519">
      <w:pPr>
        <w:numPr>
          <w:ilvl w:val="0"/>
          <w:numId w:val="7"/>
        </w:numPr>
        <w:rPr>
          <w:rFonts w:ascii="Garamond" w:hAnsi="Garamond"/>
          <w:noProof w:val="0"/>
          <w:sz w:val="24"/>
          <w:szCs w:val="24"/>
        </w:rPr>
      </w:pPr>
      <w:r w:rsidRPr="002F78FC">
        <w:rPr>
          <w:rFonts w:ascii="Garamond" w:hAnsi="Garamond"/>
          <w:noProof w:val="0"/>
          <w:sz w:val="24"/>
          <w:szCs w:val="24"/>
        </w:rPr>
        <w:t>Review policies and endorsements, after issuance, for accuracy against proposals and management systems.</w:t>
      </w:r>
    </w:p>
    <w:p w14:paraId="0EE11426" w14:textId="78AAADF6" w:rsidR="00D5032F" w:rsidRPr="00777F2B" w:rsidRDefault="00F05241" w:rsidP="001F337A">
      <w:pPr>
        <w:numPr>
          <w:ilvl w:val="0"/>
          <w:numId w:val="7"/>
        </w:numPr>
        <w:rPr>
          <w:rFonts w:ascii="Garamond" w:hAnsi="Garamond"/>
          <w:noProof w:val="0"/>
          <w:sz w:val="24"/>
          <w:szCs w:val="24"/>
        </w:rPr>
      </w:pPr>
      <w:r w:rsidRPr="00777F2B">
        <w:rPr>
          <w:rFonts w:ascii="Garamond" w:hAnsi="Garamond"/>
          <w:noProof w:val="0"/>
          <w:sz w:val="24"/>
          <w:szCs w:val="24"/>
        </w:rPr>
        <w:t>Issue</w:t>
      </w:r>
      <w:r w:rsidR="00D5032F" w:rsidRPr="00777F2B">
        <w:rPr>
          <w:rFonts w:ascii="Garamond" w:hAnsi="Garamond"/>
          <w:noProof w:val="0"/>
          <w:sz w:val="24"/>
          <w:szCs w:val="24"/>
        </w:rPr>
        <w:t xml:space="preserve"> certificates of insurance</w:t>
      </w:r>
      <w:r w:rsidR="00A10677" w:rsidRPr="00777F2B">
        <w:rPr>
          <w:rFonts w:ascii="Garamond" w:hAnsi="Garamond"/>
          <w:noProof w:val="0"/>
          <w:sz w:val="24"/>
          <w:szCs w:val="24"/>
        </w:rPr>
        <w:t xml:space="preserve"> </w:t>
      </w:r>
    </w:p>
    <w:p w14:paraId="60379FE2" w14:textId="23DC53A3" w:rsidR="00F05241" w:rsidRPr="00777F2B" w:rsidRDefault="00F05241" w:rsidP="001F337A">
      <w:pPr>
        <w:numPr>
          <w:ilvl w:val="0"/>
          <w:numId w:val="7"/>
        </w:numPr>
        <w:rPr>
          <w:rFonts w:ascii="Garamond" w:hAnsi="Garamond"/>
          <w:noProof w:val="0"/>
          <w:sz w:val="24"/>
          <w:szCs w:val="24"/>
        </w:rPr>
      </w:pPr>
      <w:r w:rsidRPr="00777F2B">
        <w:rPr>
          <w:rFonts w:ascii="Garamond" w:hAnsi="Garamond"/>
          <w:noProof w:val="0"/>
          <w:sz w:val="24"/>
          <w:szCs w:val="24"/>
        </w:rPr>
        <w:t>Set up new business files and/or update files as requested</w:t>
      </w:r>
    </w:p>
    <w:p w14:paraId="74B37FD3" w14:textId="77777777" w:rsidR="00CC7526" w:rsidRPr="00777F2B" w:rsidRDefault="00D5032F" w:rsidP="00B14519">
      <w:pPr>
        <w:numPr>
          <w:ilvl w:val="0"/>
          <w:numId w:val="7"/>
        </w:numPr>
        <w:rPr>
          <w:rFonts w:ascii="Garamond" w:hAnsi="Garamond"/>
          <w:noProof w:val="0"/>
          <w:sz w:val="24"/>
          <w:szCs w:val="24"/>
        </w:rPr>
      </w:pPr>
      <w:r w:rsidRPr="00777F2B">
        <w:rPr>
          <w:rFonts w:ascii="Garamond" w:hAnsi="Garamond"/>
          <w:noProof w:val="0"/>
          <w:sz w:val="24"/>
          <w:szCs w:val="24"/>
        </w:rPr>
        <w:t xml:space="preserve">Manage the executive risk portfolio premiums and commissions. </w:t>
      </w:r>
    </w:p>
    <w:p w14:paraId="53655CD9" w14:textId="72A7C9FE" w:rsidR="00777F2B" w:rsidRPr="00777F2B" w:rsidRDefault="00D5032F" w:rsidP="00B14519">
      <w:pPr>
        <w:numPr>
          <w:ilvl w:val="0"/>
          <w:numId w:val="7"/>
        </w:numPr>
        <w:rPr>
          <w:rFonts w:ascii="Garamond" w:hAnsi="Garamond"/>
          <w:noProof w:val="0"/>
          <w:sz w:val="24"/>
          <w:szCs w:val="24"/>
        </w:rPr>
      </w:pPr>
      <w:r w:rsidRPr="00777F2B">
        <w:rPr>
          <w:rFonts w:ascii="Garamond" w:hAnsi="Garamond"/>
          <w:noProof w:val="0"/>
          <w:sz w:val="24"/>
          <w:szCs w:val="24"/>
        </w:rPr>
        <w:t xml:space="preserve"> </w:t>
      </w:r>
      <w:r w:rsidR="00CC7526" w:rsidRPr="00777F2B">
        <w:rPr>
          <w:rFonts w:ascii="Garamond" w:hAnsi="Garamond"/>
          <w:noProof w:val="0"/>
          <w:sz w:val="24"/>
          <w:szCs w:val="24"/>
        </w:rPr>
        <w:t xml:space="preserve">File electronically correspondence and other documents in the document management system </w:t>
      </w:r>
    </w:p>
    <w:p w14:paraId="57E1975F" w14:textId="5CF23843" w:rsidR="00D84A69" w:rsidRPr="00777F2B" w:rsidRDefault="002819B6" w:rsidP="00B14519">
      <w:pPr>
        <w:numPr>
          <w:ilvl w:val="0"/>
          <w:numId w:val="7"/>
        </w:numPr>
        <w:rPr>
          <w:rFonts w:ascii="Garamond" w:hAnsi="Garamond"/>
          <w:noProof w:val="0"/>
          <w:sz w:val="24"/>
          <w:szCs w:val="24"/>
        </w:rPr>
      </w:pPr>
      <w:r w:rsidRPr="00777F2B">
        <w:rPr>
          <w:rFonts w:ascii="Garamond" w:hAnsi="Garamond"/>
          <w:noProof w:val="0"/>
          <w:sz w:val="24"/>
          <w:szCs w:val="24"/>
        </w:rPr>
        <w:t>Track binders and f</w:t>
      </w:r>
      <w:r w:rsidR="00D84A69" w:rsidRPr="00777F2B">
        <w:rPr>
          <w:rFonts w:ascii="Garamond" w:hAnsi="Garamond"/>
          <w:noProof w:val="0"/>
          <w:sz w:val="24"/>
          <w:szCs w:val="24"/>
        </w:rPr>
        <w:t>ollow up for Policies and Endorsements from the underwriters</w:t>
      </w:r>
    </w:p>
    <w:p w14:paraId="46DD81BB" w14:textId="4E709A4F" w:rsidR="00777F2B" w:rsidRPr="003158FC" w:rsidRDefault="00777F2B" w:rsidP="00B14519">
      <w:pPr>
        <w:numPr>
          <w:ilvl w:val="0"/>
          <w:numId w:val="7"/>
        </w:numPr>
        <w:rPr>
          <w:rFonts w:ascii="Garamond" w:hAnsi="Garamond"/>
          <w:noProof w:val="0"/>
          <w:sz w:val="24"/>
          <w:szCs w:val="24"/>
        </w:rPr>
      </w:pPr>
      <w:r w:rsidRPr="003158FC">
        <w:rPr>
          <w:rFonts w:ascii="Garamond" w:hAnsi="Garamond"/>
          <w:noProof w:val="0"/>
          <w:sz w:val="24"/>
          <w:szCs w:val="24"/>
        </w:rPr>
        <w:t xml:space="preserve">All duties will be under the direction of Practice Leader, Account Executive, Manager, Broker, Sr. Account Manager </w:t>
      </w:r>
      <w:r w:rsidR="003158FC" w:rsidRPr="003158FC">
        <w:rPr>
          <w:rFonts w:ascii="Garamond" w:hAnsi="Garamond"/>
          <w:noProof w:val="0"/>
          <w:sz w:val="24"/>
          <w:szCs w:val="24"/>
        </w:rPr>
        <w:t>and</w:t>
      </w:r>
      <w:r w:rsidRPr="003158FC">
        <w:rPr>
          <w:rFonts w:ascii="Garamond" w:hAnsi="Garamond"/>
          <w:noProof w:val="0"/>
          <w:sz w:val="24"/>
          <w:szCs w:val="24"/>
        </w:rPr>
        <w:t xml:space="preserve"> Account Manager.</w:t>
      </w:r>
    </w:p>
    <w:p w14:paraId="3EDBF5F5" w14:textId="77777777" w:rsidR="00B14519" w:rsidRPr="002F78FC" w:rsidRDefault="00B14519" w:rsidP="00B14519">
      <w:pPr>
        <w:tabs>
          <w:tab w:val="left" w:pos="2070"/>
          <w:tab w:val="right" w:pos="8714"/>
          <w:tab w:val="left" w:pos="2070"/>
        </w:tabs>
        <w:ind w:left="360"/>
        <w:rPr>
          <w:rFonts w:ascii="Garamond" w:hAnsi="Garamond"/>
          <w:noProof w:val="0"/>
          <w:sz w:val="24"/>
          <w:szCs w:val="24"/>
        </w:rPr>
      </w:pPr>
      <w:r w:rsidRPr="002F78FC">
        <w:rPr>
          <w:rFonts w:ascii="Garamond" w:hAnsi="Garamond"/>
          <w:noProof w:val="0"/>
          <w:sz w:val="24"/>
          <w:szCs w:val="24"/>
        </w:rPr>
        <w:br w:type="page"/>
      </w:r>
    </w:p>
    <w:p w14:paraId="177795BE" w14:textId="77777777" w:rsidR="00B14519" w:rsidRPr="002F78FC" w:rsidRDefault="00B14519" w:rsidP="00B14519">
      <w:pPr>
        <w:tabs>
          <w:tab w:val="left" w:pos="691"/>
          <w:tab w:val="right" w:pos="9298"/>
        </w:tabs>
        <w:rPr>
          <w:rFonts w:ascii="Garamond" w:hAnsi="Garamond"/>
          <w:b/>
          <w:noProof w:val="0"/>
          <w:sz w:val="24"/>
          <w:szCs w:val="24"/>
          <w:u w:val="single"/>
        </w:rPr>
      </w:pPr>
      <w:r w:rsidRPr="002F78FC">
        <w:rPr>
          <w:rFonts w:ascii="Garamond" w:hAnsi="Garamond"/>
          <w:b/>
          <w:noProof w:val="0"/>
          <w:sz w:val="24"/>
          <w:szCs w:val="24"/>
          <w:u w:val="single"/>
        </w:rPr>
        <w:lastRenderedPageBreak/>
        <w:t>Qualifications:</w:t>
      </w:r>
    </w:p>
    <w:p w14:paraId="61B8566A" w14:textId="77777777" w:rsidR="00B14519" w:rsidRPr="002F78FC" w:rsidRDefault="00B14519" w:rsidP="00B14519">
      <w:pPr>
        <w:tabs>
          <w:tab w:val="left" w:pos="691"/>
          <w:tab w:val="right" w:pos="9298"/>
        </w:tabs>
        <w:rPr>
          <w:rFonts w:ascii="Garamond" w:hAnsi="Garamond"/>
          <w:noProof w:val="0"/>
          <w:sz w:val="24"/>
          <w:szCs w:val="24"/>
        </w:rPr>
      </w:pPr>
      <w:r w:rsidRPr="002F78FC">
        <w:rPr>
          <w:rFonts w:ascii="Garamond" w:hAnsi="Garamond"/>
          <w:noProof w:val="0"/>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14:paraId="77D809C7" w14:textId="6CCCA47D" w:rsidR="00B14519" w:rsidRPr="002F78FC" w:rsidRDefault="00B14519" w:rsidP="00B14519">
      <w:pPr>
        <w:numPr>
          <w:ilvl w:val="0"/>
          <w:numId w:val="4"/>
        </w:numPr>
        <w:tabs>
          <w:tab w:val="right" w:pos="9063"/>
          <w:tab w:val="left" w:pos="2063"/>
        </w:tabs>
        <w:rPr>
          <w:rFonts w:ascii="Garamond" w:hAnsi="Garamond"/>
          <w:noProof w:val="0"/>
          <w:sz w:val="24"/>
          <w:szCs w:val="24"/>
        </w:rPr>
      </w:pPr>
      <w:r w:rsidRPr="002F78FC">
        <w:rPr>
          <w:rFonts w:ascii="Garamond" w:hAnsi="Garamond"/>
          <w:noProof w:val="0"/>
          <w:sz w:val="24"/>
          <w:szCs w:val="24"/>
        </w:rPr>
        <w:t>A high school diploma</w:t>
      </w:r>
    </w:p>
    <w:p w14:paraId="35FC1F5D" w14:textId="5E308EA2" w:rsidR="00B14519" w:rsidRPr="002F78FC" w:rsidRDefault="00B14519" w:rsidP="00B14519">
      <w:pPr>
        <w:numPr>
          <w:ilvl w:val="0"/>
          <w:numId w:val="4"/>
        </w:numPr>
        <w:tabs>
          <w:tab w:val="right" w:pos="6998"/>
          <w:tab w:val="left" w:pos="2072"/>
        </w:tabs>
        <w:rPr>
          <w:rFonts w:ascii="Garamond" w:hAnsi="Garamond"/>
          <w:noProof w:val="0"/>
          <w:sz w:val="24"/>
          <w:szCs w:val="24"/>
        </w:rPr>
      </w:pPr>
      <w:r w:rsidRPr="002F78FC">
        <w:rPr>
          <w:rFonts w:ascii="Garamond" w:hAnsi="Garamond"/>
          <w:noProof w:val="0"/>
          <w:sz w:val="24"/>
          <w:szCs w:val="24"/>
        </w:rPr>
        <w:t>Good written and oral communication skills</w:t>
      </w:r>
    </w:p>
    <w:p w14:paraId="3B261D4A" w14:textId="77777777" w:rsidR="00F94CD3" w:rsidRPr="00583219" w:rsidRDefault="00F94CD3" w:rsidP="00F94CD3">
      <w:pPr>
        <w:numPr>
          <w:ilvl w:val="0"/>
          <w:numId w:val="4"/>
        </w:numPr>
        <w:tabs>
          <w:tab w:val="left" w:pos="2119"/>
          <w:tab w:val="left" w:pos="2119"/>
        </w:tabs>
        <w:rPr>
          <w:rFonts w:ascii="Garamond" w:hAnsi="Garamond"/>
          <w:noProof w:val="0"/>
          <w:sz w:val="24"/>
          <w:szCs w:val="24"/>
        </w:rPr>
      </w:pPr>
      <w:r w:rsidRPr="00583219">
        <w:rPr>
          <w:rFonts w:ascii="Garamond" w:hAnsi="Garamond"/>
          <w:noProof w:val="0"/>
          <w:sz w:val="24"/>
          <w:szCs w:val="24"/>
        </w:rPr>
        <w:t>Must be thorough, accurate and understand timelines</w:t>
      </w:r>
    </w:p>
    <w:p w14:paraId="13BE311D" w14:textId="77777777" w:rsidR="0017417F" w:rsidRPr="002F78FC" w:rsidRDefault="0017417F" w:rsidP="00B14519">
      <w:pPr>
        <w:numPr>
          <w:ilvl w:val="0"/>
          <w:numId w:val="4"/>
        </w:numPr>
        <w:tabs>
          <w:tab w:val="right" w:pos="6998"/>
          <w:tab w:val="left" w:pos="2072"/>
        </w:tabs>
        <w:rPr>
          <w:rFonts w:ascii="Garamond" w:hAnsi="Garamond"/>
          <w:noProof w:val="0"/>
          <w:sz w:val="24"/>
          <w:szCs w:val="24"/>
        </w:rPr>
      </w:pPr>
      <w:r w:rsidRPr="002F78FC">
        <w:rPr>
          <w:rFonts w:ascii="Garamond" w:hAnsi="Garamond"/>
          <w:noProof w:val="0"/>
          <w:sz w:val="24"/>
          <w:szCs w:val="24"/>
        </w:rPr>
        <w:t xml:space="preserve">Able to quickly learn company systems and other technology </w:t>
      </w:r>
    </w:p>
    <w:p w14:paraId="026ECE60" w14:textId="77777777" w:rsidR="00106AE3" w:rsidRPr="002F78FC" w:rsidRDefault="00106AE3" w:rsidP="00106AE3">
      <w:pPr>
        <w:numPr>
          <w:ilvl w:val="0"/>
          <w:numId w:val="4"/>
        </w:numPr>
        <w:rPr>
          <w:rFonts w:ascii="Garamond" w:hAnsi="Garamond"/>
          <w:noProof w:val="0"/>
          <w:sz w:val="24"/>
          <w:szCs w:val="24"/>
        </w:rPr>
      </w:pPr>
      <w:r w:rsidRPr="002F78FC">
        <w:rPr>
          <w:rFonts w:ascii="Garamond" w:hAnsi="Garamond"/>
          <w:noProof w:val="0"/>
          <w:sz w:val="24"/>
          <w:szCs w:val="24"/>
        </w:rPr>
        <w:t>Must be able to think critically and be resourceful</w:t>
      </w:r>
    </w:p>
    <w:p w14:paraId="6FEFEC20" w14:textId="160CD8DE" w:rsidR="00582654" w:rsidRPr="002F78FC" w:rsidRDefault="00582654" w:rsidP="00B14519">
      <w:pPr>
        <w:numPr>
          <w:ilvl w:val="0"/>
          <w:numId w:val="4"/>
        </w:numPr>
        <w:tabs>
          <w:tab w:val="right" w:pos="6998"/>
          <w:tab w:val="left" w:pos="2072"/>
        </w:tabs>
        <w:rPr>
          <w:rFonts w:ascii="Garamond" w:hAnsi="Garamond"/>
          <w:noProof w:val="0"/>
          <w:sz w:val="24"/>
          <w:szCs w:val="24"/>
        </w:rPr>
      </w:pPr>
      <w:r w:rsidRPr="002F78FC">
        <w:rPr>
          <w:rFonts w:ascii="Garamond" w:hAnsi="Garamond"/>
          <w:noProof w:val="0"/>
          <w:sz w:val="24"/>
          <w:szCs w:val="24"/>
        </w:rPr>
        <w:t xml:space="preserve">Able to be a team player </w:t>
      </w:r>
    </w:p>
    <w:p w14:paraId="29066ADF" w14:textId="77777777" w:rsidR="00B14519" w:rsidRPr="002F78FC" w:rsidRDefault="00B14519" w:rsidP="00B14519">
      <w:pPr>
        <w:numPr>
          <w:ilvl w:val="0"/>
          <w:numId w:val="4"/>
        </w:numPr>
        <w:tabs>
          <w:tab w:val="left" w:pos="2119"/>
          <w:tab w:val="left" w:pos="2119"/>
        </w:tabs>
        <w:rPr>
          <w:rFonts w:ascii="Garamond" w:hAnsi="Garamond"/>
          <w:noProof w:val="0"/>
          <w:sz w:val="24"/>
          <w:szCs w:val="24"/>
        </w:rPr>
      </w:pPr>
      <w:r w:rsidRPr="002F78FC">
        <w:rPr>
          <w:rFonts w:ascii="Garamond" w:hAnsi="Garamond"/>
          <w:noProof w:val="0"/>
          <w:sz w:val="24"/>
          <w:szCs w:val="24"/>
        </w:rPr>
        <w:t>Ability</w:t>
      </w:r>
      <w:r w:rsidR="00106AE3" w:rsidRPr="002F78FC">
        <w:rPr>
          <w:rFonts w:ascii="Garamond" w:hAnsi="Garamond"/>
          <w:noProof w:val="0"/>
          <w:sz w:val="24"/>
          <w:szCs w:val="24"/>
        </w:rPr>
        <w:t xml:space="preserve"> and interest</w:t>
      </w:r>
      <w:r w:rsidRPr="002F78FC">
        <w:rPr>
          <w:rFonts w:ascii="Garamond" w:hAnsi="Garamond"/>
          <w:noProof w:val="0"/>
          <w:sz w:val="24"/>
          <w:szCs w:val="24"/>
        </w:rPr>
        <w:t xml:space="preserve"> to</w:t>
      </w:r>
      <w:r w:rsidR="00582654" w:rsidRPr="002F78FC">
        <w:rPr>
          <w:rFonts w:ascii="Garamond" w:hAnsi="Garamond"/>
          <w:noProof w:val="0"/>
          <w:sz w:val="24"/>
          <w:szCs w:val="24"/>
        </w:rPr>
        <w:t xml:space="preserve"> learn,</w:t>
      </w:r>
      <w:r w:rsidRPr="002F78FC">
        <w:rPr>
          <w:rFonts w:ascii="Garamond" w:hAnsi="Garamond"/>
          <w:noProof w:val="0"/>
          <w:sz w:val="24"/>
          <w:szCs w:val="24"/>
        </w:rPr>
        <w:t xml:space="preserve"> understand and analyze </w:t>
      </w:r>
      <w:r w:rsidR="00505220" w:rsidRPr="002F78FC">
        <w:rPr>
          <w:rFonts w:ascii="Garamond" w:hAnsi="Garamond"/>
          <w:noProof w:val="0"/>
          <w:sz w:val="24"/>
          <w:szCs w:val="24"/>
        </w:rPr>
        <w:t>executive risk insurance</w:t>
      </w:r>
      <w:r w:rsidR="003B05C4" w:rsidRPr="002F78FC">
        <w:rPr>
          <w:rFonts w:ascii="Garamond" w:hAnsi="Garamond"/>
          <w:noProof w:val="0"/>
          <w:sz w:val="24"/>
          <w:szCs w:val="24"/>
        </w:rPr>
        <w:t xml:space="preserve"> contracts and coverage terms</w:t>
      </w:r>
    </w:p>
    <w:p w14:paraId="763EB10B" w14:textId="77777777" w:rsidR="00AB4CAD" w:rsidRPr="002F78FC" w:rsidRDefault="00AB4CAD" w:rsidP="00B14519">
      <w:pPr>
        <w:numPr>
          <w:ilvl w:val="0"/>
          <w:numId w:val="4"/>
        </w:numPr>
        <w:tabs>
          <w:tab w:val="left" w:pos="2119"/>
          <w:tab w:val="left" w:pos="2119"/>
        </w:tabs>
        <w:rPr>
          <w:rFonts w:ascii="Garamond" w:hAnsi="Garamond"/>
          <w:noProof w:val="0"/>
          <w:sz w:val="24"/>
          <w:szCs w:val="24"/>
        </w:rPr>
      </w:pPr>
      <w:r w:rsidRPr="002F78FC">
        <w:rPr>
          <w:rFonts w:ascii="Garamond" w:hAnsi="Garamond"/>
          <w:noProof w:val="0"/>
          <w:sz w:val="24"/>
          <w:szCs w:val="24"/>
        </w:rPr>
        <w:t>Intermediate level of Microsoft Word, Excel and PowerPoint</w:t>
      </w:r>
    </w:p>
    <w:p w14:paraId="5E1AF080" w14:textId="77777777" w:rsidR="00B14519" w:rsidRPr="002F78FC" w:rsidRDefault="00505220" w:rsidP="00B14519">
      <w:pPr>
        <w:numPr>
          <w:ilvl w:val="0"/>
          <w:numId w:val="4"/>
        </w:numPr>
        <w:tabs>
          <w:tab w:val="left" w:pos="2119"/>
          <w:tab w:val="left" w:pos="2119"/>
        </w:tabs>
        <w:rPr>
          <w:rFonts w:ascii="Garamond" w:hAnsi="Garamond"/>
          <w:noProof w:val="0"/>
          <w:sz w:val="24"/>
          <w:szCs w:val="24"/>
        </w:rPr>
      </w:pPr>
      <w:r w:rsidRPr="002F78FC">
        <w:rPr>
          <w:rFonts w:ascii="Garamond" w:hAnsi="Garamond"/>
          <w:noProof w:val="0"/>
          <w:sz w:val="24"/>
          <w:szCs w:val="24"/>
        </w:rPr>
        <w:t xml:space="preserve">Holds a current </w:t>
      </w:r>
      <w:r w:rsidR="00B14519" w:rsidRPr="002F78FC">
        <w:rPr>
          <w:rFonts w:ascii="Garamond" w:hAnsi="Garamond"/>
          <w:noProof w:val="0"/>
          <w:sz w:val="24"/>
          <w:szCs w:val="24"/>
        </w:rPr>
        <w:t>Property/Casualty licens</w:t>
      </w:r>
      <w:r w:rsidRPr="002F78FC">
        <w:rPr>
          <w:rFonts w:ascii="Garamond" w:hAnsi="Garamond"/>
          <w:noProof w:val="0"/>
          <w:sz w:val="24"/>
          <w:szCs w:val="24"/>
        </w:rPr>
        <w:t xml:space="preserve">e or will obtain it within </w:t>
      </w:r>
      <w:r w:rsidR="00783009" w:rsidRPr="002F78FC">
        <w:rPr>
          <w:rFonts w:ascii="Garamond" w:hAnsi="Garamond"/>
          <w:noProof w:val="0"/>
          <w:sz w:val="24"/>
          <w:szCs w:val="24"/>
        </w:rPr>
        <w:t xml:space="preserve">six </w:t>
      </w:r>
      <w:r w:rsidR="00B14519" w:rsidRPr="002F78FC">
        <w:rPr>
          <w:rFonts w:ascii="Garamond" w:hAnsi="Garamond"/>
          <w:noProof w:val="0"/>
          <w:sz w:val="24"/>
          <w:szCs w:val="24"/>
        </w:rPr>
        <w:t xml:space="preserve"> month</w:t>
      </w:r>
      <w:r w:rsidR="00783009" w:rsidRPr="002F78FC">
        <w:rPr>
          <w:rFonts w:ascii="Garamond" w:hAnsi="Garamond"/>
          <w:noProof w:val="0"/>
          <w:sz w:val="24"/>
          <w:szCs w:val="24"/>
        </w:rPr>
        <w:t>s</w:t>
      </w:r>
      <w:r w:rsidR="00B14519" w:rsidRPr="002F78FC">
        <w:rPr>
          <w:rFonts w:ascii="Garamond" w:hAnsi="Garamond"/>
          <w:noProof w:val="0"/>
          <w:sz w:val="24"/>
          <w:szCs w:val="24"/>
        </w:rPr>
        <w:t xml:space="preserve"> of hire </w:t>
      </w:r>
    </w:p>
    <w:p w14:paraId="4A8941EE" w14:textId="01CF334B" w:rsidR="00B14519" w:rsidRPr="002F78FC" w:rsidRDefault="00B14519" w:rsidP="00B14519">
      <w:pPr>
        <w:numPr>
          <w:ilvl w:val="0"/>
          <w:numId w:val="4"/>
        </w:numPr>
        <w:tabs>
          <w:tab w:val="right" w:pos="9231"/>
          <w:tab w:val="left" w:pos="2064"/>
        </w:tabs>
        <w:rPr>
          <w:rFonts w:ascii="Garamond" w:hAnsi="Garamond"/>
          <w:noProof w:val="0"/>
          <w:sz w:val="24"/>
          <w:szCs w:val="24"/>
        </w:rPr>
      </w:pPr>
      <w:r w:rsidRPr="002F78FC">
        <w:rPr>
          <w:rFonts w:ascii="Garamond" w:hAnsi="Garamond"/>
          <w:noProof w:val="0"/>
          <w:sz w:val="24"/>
          <w:szCs w:val="24"/>
        </w:rPr>
        <w:t xml:space="preserve">Prior insurance industry experience </w:t>
      </w:r>
      <w:r w:rsidR="00B03110" w:rsidRPr="002F78FC">
        <w:rPr>
          <w:rFonts w:ascii="Garamond" w:hAnsi="Garamond"/>
          <w:noProof w:val="0"/>
          <w:sz w:val="24"/>
          <w:szCs w:val="24"/>
        </w:rPr>
        <w:t>preferred</w:t>
      </w:r>
    </w:p>
    <w:p w14:paraId="0EB322BA" w14:textId="77777777" w:rsidR="00B14519" w:rsidRPr="002F78FC" w:rsidRDefault="00B14519" w:rsidP="00B14519">
      <w:pPr>
        <w:tabs>
          <w:tab w:val="left" w:pos="720"/>
          <w:tab w:val="right" w:pos="9231"/>
          <w:tab w:val="left" w:pos="2064"/>
        </w:tabs>
        <w:rPr>
          <w:rFonts w:ascii="Garamond" w:hAnsi="Garamond"/>
          <w:noProof w:val="0"/>
          <w:sz w:val="24"/>
          <w:szCs w:val="24"/>
        </w:rPr>
      </w:pPr>
    </w:p>
    <w:p w14:paraId="0947F631" w14:textId="77777777" w:rsidR="00B14519" w:rsidRDefault="00B14519" w:rsidP="00B14519">
      <w:pPr>
        <w:pStyle w:val="NormalWeb"/>
        <w:rPr>
          <w:rFonts w:ascii="Garamond" w:hAnsi="Garamond"/>
        </w:rPr>
      </w:pPr>
      <w:r w:rsidRPr="002F78FC">
        <w:rPr>
          <w:rFonts w:ascii="Garamond" w:hAnsi="Garamond"/>
          <w:b/>
          <w:bCs/>
          <w:u w:val="single"/>
        </w:rPr>
        <w:t>Work Environment</w:t>
      </w:r>
      <w:r w:rsidRPr="002F78FC">
        <w:rPr>
          <w:rFonts w:ascii="Garamond" w:hAnsi="Garamond"/>
          <w:b/>
          <w:bCs/>
        </w:rPr>
        <w:t>:</w:t>
      </w:r>
      <w:r w:rsidRPr="002F78FC">
        <w:rPr>
          <w:rFonts w:ascii="Garamond" w:hAnsi="Garamond"/>
        </w:rPr>
        <w:br/>
        <w:t xml:space="preserve">The work environment characteristics described here are representative of those an employee encounters while performing the essential functions of this job. Reasonable accommodations may be made to enable individuals with disabilities to perform the essential functions. The noise level in the work environment is usually moderate. Travel is </w:t>
      </w:r>
      <w:r w:rsidR="0017417F" w:rsidRPr="002F78FC">
        <w:rPr>
          <w:rFonts w:ascii="Garamond" w:hAnsi="Garamond"/>
        </w:rPr>
        <w:t xml:space="preserve">extremely limited as </w:t>
      </w:r>
      <w:r w:rsidRPr="002F78FC">
        <w:rPr>
          <w:rFonts w:ascii="Garamond" w:hAnsi="Garamond"/>
        </w:rPr>
        <w:t xml:space="preserve">most contact </w:t>
      </w:r>
      <w:r w:rsidR="0017417F" w:rsidRPr="002F78FC">
        <w:rPr>
          <w:rFonts w:ascii="Garamond" w:hAnsi="Garamond"/>
        </w:rPr>
        <w:t xml:space="preserve">is </w:t>
      </w:r>
      <w:r w:rsidRPr="002F78FC">
        <w:rPr>
          <w:rFonts w:ascii="Garamond" w:hAnsi="Garamond"/>
        </w:rPr>
        <w:t xml:space="preserve">with customers </w:t>
      </w:r>
      <w:r w:rsidR="0017417F" w:rsidRPr="002F78FC">
        <w:rPr>
          <w:rFonts w:ascii="Garamond" w:hAnsi="Garamond"/>
        </w:rPr>
        <w:t xml:space="preserve">or carriers </w:t>
      </w:r>
      <w:r w:rsidRPr="002F78FC">
        <w:rPr>
          <w:rFonts w:ascii="Garamond" w:hAnsi="Garamond"/>
        </w:rPr>
        <w:t xml:space="preserve">by phone and </w:t>
      </w:r>
      <w:r w:rsidR="0017417F" w:rsidRPr="002F78FC">
        <w:rPr>
          <w:rFonts w:ascii="Garamond" w:hAnsi="Garamond"/>
        </w:rPr>
        <w:t xml:space="preserve">e-mail </w:t>
      </w:r>
      <w:r w:rsidRPr="002F78FC">
        <w:rPr>
          <w:rFonts w:ascii="Garamond" w:hAnsi="Garamond"/>
        </w:rPr>
        <w:t xml:space="preserve">correspondence. </w:t>
      </w:r>
    </w:p>
    <w:p w14:paraId="60C7B864" w14:textId="6914CA1B" w:rsidR="00583219" w:rsidRPr="002F78FC" w:rsidRDefault="00583219" w:rsidP="00B14519">
      <w:pPr>
        <w:pStyle w:val="NormalWeb"/>
        <w:rPr>
          <w:rFonts w:ascii="Garamond" w:hAnsi="Garamond"/>
        </w:rPr>
      </w:pPr>
      <w:r w:rsidRPr="00DA1BBA">
        <w:rPr>
          <w:rFonts w:ascii="Garamond" w:hAnsi="Garamond"/>
          <w:b/>
          <w:bCs/>
        </w:rPr>
        <w:t>Hybrid In-Office Weekly Schedule:</w:t>
      </w:r>
      <w:r>
        <w:rPr>
          <w:rFonts w:ascii="Garamond" w:hAnsi="Garamond"/>
        </w:rPr>
        <w:t xml:space="preserve"> Tuesday’s, Thursday’s and 1</w:t>
      </w:r>
      <w:r w:rsidRPr="00583219">
        <w:rPr>
          <w:rFonts w:ascii="Garamond" w:hAnsi="Garamond"/>
          <w:vertAlign w:val="superscript"/>
        </w:rPr>
        <w:t>st</w:t>
      </w:r>
      <w:r>
        <w:rPr>
          <w:rFonts w:ascii="Garamond" w:hAnsi="Garamond"/>
        </w:rPr>
        <w:t xml:space="preserve"> &amp; 3</w:t>
      </w:r>
      <w:r w:rsidRPr="00583219">
        <w:rPr>
          <w:rFonts w:ascii="Garamond" w:hAnsi="Garamond"/>
          <w:vertAlign w:val="superscript"/>
        </w:rPr>
        <w:t>rd</w:t>
      </w:r>
      <w:r>
        <w:rPr>
          <w:rFonts w:ascii="Garamond" w:hAnsi="Garamond"/>
        </w:rPr>
        <w:t xml:space="preserve"> Friday’s of every month.</w:t>
      </w:r>
    </w:p>
    <w:p w14:paraId="28BC6741" w14:textId="77777777" w:rsidR="00B14519" w:rsidRPr="002F78FC" w:rsidRDefault="00B14519" w:rsidP="00B14519">
      <w:pPr>
        <w:pStyle w:val="NormalWeb"/>
        <w:rPr>
          <w:rFonts w:ascii="Garamond" w:hAnsi="Garamond"/>
        </w:rPr>
      </w:pPr>
      <w:r w:rsidRPr="002F78FC">
        <w:rPr>
          <w:rFonts w:ascii="Garamond" w:hAnsi="Garamond"/>
          <w:b/>
          <w:bCs/>
          <w:u w:val="single"/>
        </w:rPr>
        <w:t>Physical Demands:</w:t>
      </w:r>
      <w:r w:rsidRPr="002F78FC">
        <w:rPr>
          <w:rFonts w:ascii="Garamond" w:hAnsi="Garamond"/>
          <w:u w:val="single"/>
        </w:rPr>
        <w:br/>
      </w:r>
      <w:r w:rsidRPr="002F78FC">
        <w:rPr>
          <w:rFonts w:ascii="Garamond" w:hAnsi="Garamond"/>
        </w:rPr>
        <w:t xml:space="preserve">The physical demands described here are representative of those that must be met by an employee to successfully perform the essential functions of this job. Reasonable accommodations may be made to enable individuals with disabilities to perform the essential functions. </w:t>
      </w:r>
    </w:p>
    <w:p w14:paraId="5ED1FDF4" w14:textId="77777777" w:rsidR="00B14519" w:rsidRPr="002F78FC" w:rsidRDefault="00B14519" w:rsidP="00B14519">
      <w:pPr>
        <w:pStyle w:val="NormalWeb"/>
        <w:rPr>
          <w:rFonts w:ascii="Garamond" w:hAnsi="Garamond"/>
        </w:rPr>
      </w:pPr>
      <w:r w:rsidRPr="002F78FC">
        <w:rPr>
          <w:rFonts w:ascii="Garamond" w:hAnsi="Garamond"/>
        </w:rPr>
        <w:t xml:space="preserve">While performing the duties of this job, the employee is regularly required to sit; use hands to finger, handle controls; and talk or hear. The employee frequently is required to reach with hands and arms. The employee is occasionally required to stand; walk; and stoop. The employee must regularly lift and/or move up to 10 pounds. Specific vision abilities required by this job include close vision and the ability to adjust focus. </w:t>
      </w:r>
    </w:p>
    <w:p w14:paraId="39087593" w14:textId="77777777" w:rsidR="00B14519" w:rsidRPr="002F78FC" w:rsidRDefault="00B14519" w:rsidP="00B14519">
      <w:pPr>
        <w:tabs>
          <w:tab w:val="left" w:pos="720"/>
          <w:tab w:val="right" w:pos="9231"/>
          <w:tab w:val="left" w:pos="2064"/>
        </w:tabs>
        <w:rPr>
          <w:rFonts w:ascii="Garamond" w:hAnsi="Garamond"/>
          <w:noProof w:val="0"/>
          <w:sz w:val="24"/>
          <w:szCs w:val="24"/>
        </w:rPr>
      </w:pPr>
    </w:p>
    <w:sectPr w:rsidR="00B14519" w:rsidRPr="002F78FC">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2D2D0" w14:textId="77777777" w:rsidR="007F37A0" w:rsidRDefault="007F37A0">
      <w:r>
        <w:separator/>
      </w:r>
    </w:p>
  </w:endnote>
  <w:endnote w:type="continuationSeparator" w:id="0">
    <w:p w14:paraId="74BA64F9" w14:textId="77777777" w:rsidR="007F37A0" w:rsidRDefault="007F3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8B70" w14:textId="5A00DA69" w:rsidR="00785737" w:rsidRDefault="00785737">
    <w:pPr>
      <w:pStyle w:val="Footer"/>
    </w:pPr>
    <w:r>
      <w:fldChar w:fldCharType="begin"/>
    </w:r>
    <w:r>
      <w:instrText xml:space="preserve"> DATE \@ "M/d/yyyy" </w:instrText>
    </w:r>
    <w:r>
      <w:fldChar w:fldCharType="separate"/>
    </w:r>
    <w:r w:rsidR="00583219">
      <w:t>4/2/2026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9B672" w14:textId="77777777" w:rsidR="007F37A0" w:rsidRDefault="007F37A0">
      <w:r>
        <w:separator/>
      </w:r>
    </w:p>
  </w:footnote>
  <w:footnote w:type="continuationSeparator" w:id="0">
    <w:p w14:paraId="3EE01471" w14:textId="77777777" w:rsidR="007F37A0" w:rsidRDefault="007F3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970E7"/>
    <w:multiLevelType w:val="hybridMultilevel"/>
    <w:tmpl w:val="6AF6F360"/>
    <w:lvl w:ilvl="0" w:tplc="47C4A354">
      <w:start w:val="1"/>
      <w:numFmt w:val="decimal"/>
      <w:lvlText w:val="%1."/>
      <w:lvlJc w:val="left"/>
      <w:pPr>
        <w:tabs>
          <w:tab w:val="num" w:pos="720"/>
        </w:tabs>
        <w:ind w:left="720" w:hanging="5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3FF267B0"/>
    <w:multiLevelType w:val="hybridMultilevel"/>
    <w:tmpl w:val="B492F86E"/>
    <w:lvl w:ilvl="0" w:tplc="F0A80538">
      <w:start w:val="1"/>
      <w:numFmt w:val="decimal"/>
      <w:lvlText w:val="%1."/>
      <w:lvlJc w:val="left"/>
      <w:pPr>
        <w:tabs>
          <w:tab w:val="num" w:pos="720"/>
        </w:tabs>
        <w:ind w:left="720" w:hanging="63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15:restartNumberingAfterBreak="0">
    <w:nsid w:val="4D4B0C9D"/>
    <w:multiLevelType w:val="hybridMultilevel"/>
    <w:tmpl w:val="0CEE62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EA7955"/>
    <w:multiLevelType w:val="singleLevel"/>
    <w:tmpl w:val="7272F70A"/>
    <w:lvl w:ilvl="0">
      <w:start w:val="10"/>
      <w:numFmt w:val="decimal"/>
      <w:lvlText w:val="%1."/>
      <w:lvlJc w:val="left"/>
      <w:pPr>
        <w:tabs>
          <w:tab w:val="num" w:pos="722"/>
        </w:tabs>
        <w:ind w:left="722" w:hanging="630"/>
      </w:pPr>
      <w:rPr>
        <w:rFonts w:hint="default"/>
      </w:rPr>
    </w:lvl>
  </w:abstractNum>
  <w:abstractNum w:abstractNumId="4" w15:restartNumberingAfterBreak="0">
    <w:nsid w:val="6F167557"/>
    <w:multiLevelType w:val="hybridMultilevel"/>
    <w:tmpl w:val="E37A48D8"/>
    <w:lvl w:ilvl="0" w:tplc="612E9A2A">
      <w:start w:val="6"/>
      <w:numFmt w:val="decimal"/>
      <w:lvlText w:val="%1."/>
      <w:lvlJc w:val="left"/>
      <w:pPr>
        <w:tabs>
          <w:tab w:val="num" w:pos="552"/>
        </w:tabs>
        <w:ind w:left="552" w:hanging="360"/>
      </w:pPr>
      <w:rPr>
        <w:rFonts w:hint="default"/>
      </w:rPr>
    </w:lvl>
    <w:lvl w:ilvl="1" w:tplc="04090019" w:tentative="1">
      <w:start w:val="1"/>
      <w:numFmt w:val="lowerLetter"/>
      <w:lvlText w:val="%2."/>
      <w:lvlJc w:val="left"/>
      <w:pPr>
        <w:tabs>
          <w:tab w:val="num" w:pos="1272"/>
        </w:tabs>
        <w:ind w:left="1272" w:hanging="360"/>
      </w:pPr>
    </w:lvl>
    <w:lvl w:ilvl="2" w:tplc="0409001B" w:tentative="1">
      <w:start w:val="1"/>
      <w:numFmt w:val="lowerRoman"/>
      <w:lvlText w:val="%3."/>
      <w:lvlJc w:val="right"/>
      <w:pPr>
        <w:tabs>
          <w:tab w:val="num" w:pos="1992"/>
        </w:tabs>
        <w:ind w:left="1992" w:hanging="180"/>
      </w:pPr>
    </w:lvl>
    <w:lvl w:ilvl="3" w:tplc="0409000F" w:tentative="1">
      <w:start w:val="1"/>
      <w:numFmt w:val="decimal"/>
      <w:lvlText w:val="%4."/>
      <w:lvlJc w:val="left"/>
      <w:pPr>
        <w:tabs>
          <w:tab w:val="num" w:pos="2712"/>
        </w:tabs>
        <w:ind w:left="2712" w:hanging="360"/>
      </w:pPr>
    </w:lvl>
    <w:lvl w:ilvl="4" w:tplc="04090019" w:tentative="1">
      <w:start w:val="1"/>
      <w:numFmt w:val="lowerLetter"/>
      <w:lvlText w:val="%5."/>
      <w:lvlJc w:val="left"/>
      <w:pPr>
        <w:tabs>
          <w:tab w:val="num" w:pos="3432"/>
        </w:tabs>
        <w:ind w:left="3432" w:hanging="360"/>
      </w:pPr>
    </w:lvl>
    <w:lvl w:ilvl="5" w:tplc="0409001B" w:tentative="1">
      <w:start w:val="1"/>
      <w:numFmt w:val="lowerRoman"/>
      <w:lvlText w:val="%6."/>
      <w:lvlJc w:val="right"/>
      <w:pPr>
        <w:tabs>
          <w:tab w:val="num" w:pos="4152"/>
        </w:tabs>
        <w:ind w:left="4152" w:hanging="180"/>
      </w:pPr>
    </w:lvl>
    <w:lvl w:ilvl="6" w:tplc="0409000F" w:tentative="1">
      <w:start w:val="1"/>
      <w:numFmt w:val="decimal"/>
      <w:lvlText w:val="%7."/>
      <w:lvlJc w:val="left"/>
      <w:pPr>
        <w:tabs>
          <w:tab w:val="num" w:pos="4872"/>
        </w:tabs>
        <w:ind w:left="4872" w:hanging="360"/>
      </w:pPr>
    </w:lvl>
    <w:lvl w:ilvl="7" w:tplc="04090019" w:tentative="1">
      <w:start w:val="1"/>
      <w:numFmt w:val="lowerLetter"/>
      <w:lvlText w:val="%8."/>
      <w:lvlJc w:val="left"/>
      <w:pPr>
        <w:tabs>
          <w:tab w:val="num" w:pos="5592"/>
        </w:tabs>
        <w:ind w:left="5592" w:hanging="360"/>
      </w:pPr>
    </w:lvl>
    <w:lvl w:ilvl="8" w:tplc="0409001B" w:tentative="1">
      <w:start w:val="1"/>
      <w:numFmt w:val="lowerRoman"/>
      <w:lvlText w:val="%9."/>
      <w:lvlJc w:val="right"/>
      <w:pPr>
        <w:tabs>
          <w:tab w:val="num" w:pos="6312"/>
        </w:tabs>
        <w:ind w:left="6312" w:hanging="180"/>
      </w:pPr>
    </w:lvl>
  </w:abstractNum>
  <w:abstractNum w:abstractNumId="5" w15:restartNumberingAfterBreak="0">
    <w:nsid w:val="70B354D8"/>
    <w:multiLevelType w:val="hybridMultilevel"/>
    <w:tmpl w:val="74A2DE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920E63"/>
    <w:multiLevelType w:val="hybridMultilevel"/>
    <w:tmpl w:val="151C2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41828088">
    <w:abstractNumId w:val="3"/>
  </w:num>
  <w:num w:numId="2" w16cid:durableId="1592162427">
    <w:abstractNumId w:val="5"/>
  </w:num>
  <w:num w:numId="3" w16cid:durableId="1824808589">
    <w:abstractNumId w:val="0"/>
  </w:num>
  <w:num w:numId="4" w16cid:durableId="1044057943">
    <w:abstractNumId w:val="6"/>
  </w:num>
  <w:num w:numId="5" w16cid:durableId="1295797262">
    <w:abstractNumId w:val="1"/>
  </w:num>
  <w:num w:numId="6" w16cid:durableId="849874491">
    <w:abstractNumId w:val="4"/>
  </w:num>
  <w:num w:numId="7" w16cid:durableId="1314873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947"/>
    <w:rsid w:val="00070776"/>
    <w:rsid w:val="000C143D"/>
    <w:rsid w:val="000C5C07"/>
    <w:rsid w:val="00106AE3"/>
    <w:rsid w:val="00114A0C"/>
    <w:rsid w:val="00115288"/>
    <w:rsid w:val="00123111"/>
    <w:rsid w:val="00146A4B"/>
    <w:rsid w:val="0017417F"/>
    <w:rsid w:val="001F337A"/>
    <w:rsid w:val="002819B6"/>
    <w:rsid w:val="00287DBC"/>
    <w:rsid w:val="002C263F"/>
    <w:rsid w:val="002F78FC"/>
    <w:rsid w:val="003109C7"/>
    <w:rsid w:val="003158FC"/>
    <w:rsid w:val="00384E5A"/>
    <w:rsid w:val="003B05C4"/>
    <w:rsid w:val="003B520A"/>
    <w:rsid w:val="003E4792"/>
    <w:rsid w:val="003F25DE"/>
    <w:rsid w:val="00505220"/>
    <w:rsid w:val="00582654"/>
    <w:rsid w:val="00583219"/>
    <w:rsid w:val="00583E2B"/>
    <w:rsid w:val="00605293"/>
    <w:rsid w:val="006157BD"/>
    <w:rsid w:val="006311CC"/>
    <w:rsid w:val="006345A5"/>
    <w:rsid w:val="00656752"/>
    <w:rsid w:val="006F67C6"/>
    <w:rsid w:val="007409E5"/>
    <w:rsid w:val="00744A4D"/>
    <w:rsid w:val="007465F2"/>
    <w:rsid w:val="00777F2B"/>
    <w:rsid w:val="00783009"/>
    <w:rsid w:val="00785737"/>
    <w:rsid w:val="007F1176"/>
    <w:rsid w:val="007F37A0"/>
    <w:rsid w:val="00836264"/>
    <w:rsid w:val="008506C4"/>
    <w:rsid w:val="00894923"/>
    <w:rsid w:val="008D4A2A"/>
    <w:rsid w:val="008F51CB"/>
    <w:rsid w:val="00960CF0"/>
    <w:rsid w:val="00996668"/>
    <w:rsid w:val="009A4F8E"/>
    <w:rsid w:val="00A10677"/>
    <w:rsid w:val="00A87C78"/>
    <w:rsid w:val="00A97C15"/>
    <w:rsid w:val="00AA3570"/>
    <w:rsid w:val="00AB4CAD"/>
    <w:rsid w:val="00B03110"/>
    <w:rsid w:val="00B14519"/>
    <w:rsid w:val="00BE6947"/>
    <w:rsid w:val="00C00679"/>
    <w:rsid w:val="00C3378F"/>
    <w:rsid w:val="00CC7526"/>
    <w:rsid w:val="00CF5720"/>
    <w:rsid w:val="00D5032F"/>
    <w:rsid w:val="00D84A69"/>
    <w:rsid w:val="00D96695"/>
    <w:rsid w:val="00DA1BBA"/>
    <w:rsid w:val="00EB081F"/>
    <w:rsid w:val="00F02FA5"/>
    <w:rsid w:val="00F05241"/>
    <w:rsid w:val="00F2169A"/>
    <w:rsid w:val="00F94CD3"/>
    <w:rsid w:val="00FA3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F827C"/>
  <w15:docId w15:val="{3CA9DE0C-6878-482A-AD0C-68E5EEAAE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4F8E"/>
    <w:rPr>
      <w:rFonts w:ascii="Courier New" w:hAnsi="Courier New"/>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A4F8E"/>
    <w:pPr>
      <w:tabs>
        <w:tab w:val="left" w:pos="720"/>
        <w:tab w:val="left" w:pos="2125"/>
        <w:tab w:val="left" w:pos="2125"/>
      </w:tabs>
      <w:ind w:left="720" w:hanging="524"/>
      <w:jc w:val="both"/>
    </w:pPr>
    <w:rPr>
      <w:rFonts w:ascii="Times New Roman" w:hAnsi="Times New Roman"/>
      <w:noProof w:val="0"/>
      <w:sz w:val="24"/>
    </w:rPr>
  </w:style>
  <w:style w:type="paragraph" w:styleId="Title">
    <w:name w:val="Title"/>
    <w:basedOn w:val="Normal"/>
    <w:qFormat/>
    <w:rsid w:val="009A4F8E"/>
    <w:pPr>
      <w:pBdr>
        <w:bottom w:val="single" w:sz="4" w:space="1" w:color="auto"/>
      </w:pBdr>
      <w:tabs>
        <w:tab w:val="right" w:pos="5879"/>
      </w:tabs>
      <w:jc w:val="center"/>
    </w:pPr>
    <w:rPr>
      <w:rFonts w:ascii="Times New Roman" w:hAnsi="Times New Roman"/>
      <w:b/>
      <w:noProof w:val="0"/>
      <w:sz w:val="36"/>
    </w:rPr>
  </w:style>
  <w:style w:type="paragraph" w:styleId="NormalWeb">
    <w:name w:val="Normal (Web)"/>
    <w:basedOn w:val="Normal"/>
    <w:rsid w:val="009A4F8E"/>
    <w:pPr>
      <w:spacing w:before="100" w:beforeAutospacing="1" w:after="100" w:afterAutospacing="1"/>
    </w:pPr>
    <w:rPr>
      <w:rFonts w:ascii="Times New Roman" w:hAnsi="Times New Roman"/>
      <w:noProof w:val="0"/>
      <w:color w:val="000000"/>
      <w:sz w:val="24"/>
      <w:szCs w:val="24"/>
    </w:rPr>
  </w:style>
  <w:style w:type="paragraph" w:styleId="Header">
    <w:name w:val="header"/>
    <w:basedOn w:val="Normal"/>
    <w:rsid w:val="00C00679"/>
    <w:pPr>
      <w:tabs>
        <w:tab w:val="center" w:pos="4320"/>
        <w:tab w:val="right" w:pos="8640"/>
      </w:tabs>
    </w:pPr>
  </w:style>
  <w:style w:type="paragraph" w:styleId="Footer">
    <w:name w:val="footer"/>
    <w:basedOn w:val="Normal"/>
    <w:rsid w:val="00C00679"/>
    <w:pPr>
      <w:tabs>
        <w:tab w:val="center" w:pos="4320"/>
        <w:tab w:val="right" w:pos="8640"/>
      </w:tabs>
    </w:pPr>
  </w:style>
  <w:style w:type="paragraph" w:styleId="BalloonText">
    <w:name w:val="Balloon Text"/>
    <w:basedOn w:val="Normal"/>
    <w:link w:val="BalloonTextChar"/>
    <w:rsid w:val="001F337A"/>
    <w:rPr>
      <w:rFonts w:ascii="Tahoma" w:hAnsi="Tahoma" w:cs="Tahoma"/>
      <w:sz w:val="16"/>
      <w:szCs w:val="16"/>
    </w:rPr>
  </w:style>
  <w:style w:type="character" w:customStyle="1" w:styleId="BalloonTextChar">
    <w:name w:val="Balloon Text Char"/>
    <w:link w:val="BalloonText"/>
    <w:rsid w:val="001F337A"/>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Position Description</vt:lpstr>
    </vt:vector>
  </TitlesOfParts>
  <Company>Fred A. Moreton &amp; Company</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creator>TEubank</dc:creator>
  <cp:lastModifiedBy>Paul Nelson</cp:lastModifiedBy>
  <cp:revision>3</cp:revision>
  <cp:lastPrinted>2021-02-08T15:57:00Z</cp:lastPrinted>
  <dcterms:created xsi:type="dcterms:W3CDTF">2026-04-02T21:35:00Z</dcterms:created>
  <dcterms:modified xsi:type="dcterms:W3CDTF">2026-04-02T21:35:00Z</dcterms:modified>
</cp:coreProperties>
</file>